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964" w:rsidRDefault="00FB7964" w:rsidP="00FB7964">
      <w:pPr>
        <w:widowControl w:val="0"/>
        <w:suppressAutoHyphens/>
        <w:autoSpaceDE w:val="0"/>
        <w:autoSpaceDN w:val="0"/>
        <w:adjustRightInd w:val="0"/>
        <w:spacing w:after="0" w:line="240" w:lineRule="auto"/>
        <w:rPr>
          <w:rFonts w:ascii="Times New Roman" w:hAnsi="Times New Roman" w:cs="Times New Roman"/>
          <w:color w:val="000000"/>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 xml:space="preserve">The nurse cautions the 79-year-old male who had a </w:t>
      </w:r>
      <w:proofErr w:type="spellStart"/>
      <w:r>
        <w:rPr>
          <w:rFonts w:ascii="Times New Roman" w:hAnsi="Times New Roman" w:cs="Times New Roman"/>
          <w:color w:val="000000"/>
          <w:sz w:val="24"/>
          <w:szCs w:val="24"/>
        </w:rPr>
        <w:t>gastrectomy</w:t>
      </w:r>
      <w:proofErr w:type="spellEnd"/>
      <w:r>
        <w:rPr>
          <w:rFonts w:ascii="Times New Roman" w:hAnsi="Times New Roman" w:cs="Times New Roman"/>
          <w:color w:val="000000"/>
          <w:sz w:val="24"/>
          <w:szCs w:val="24"/>
        </w:rPr>
        <w:t xml:space="preserve"> a month ago that he is at risk for _ anemia.</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aplastic</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pernicious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iron deficiency</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nutritional</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Because of a deficiency of iron, the person with iron deficiency anemia is unable to make sufficient:</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plasma</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WBCs.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hemoglobin</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antibodies</w:t>
            </w:r>
            <w:proofErr w:type="gram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is aware that a common cause of reduced amounts of erythropoietin is:</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renal</w:t>
            </w:r>
            <w:proofErr w:type="gramEnd"/>
            <w:r>
              <w:rPr>
                <w:rFonts w:ascii="Times New Roman" w:hAnsi="Times New Roman" w:cs="Times New Roman"/>
                <w:color w:val="000000"/>
                <w:sz w:val="24"/>
                <w:szCs w:val="24"/>
              </w:rPr>
              <w:t xml:space="preserve"> failure.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 xml:space="preserve"> cancer.</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emphysema</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anticipates that the patient with iron deficiency anemia will have red cells that are:</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normochromic</w:t>
            </w:r>
            <w:proofErr w:type="gramEnd"/>
            <w:r>
              <w:rPr>
                <w:rFonts w:ascii="Times New Roman" w:hAnsi="Times New Roman" w:cs="Times New Roman"/>
                <w:color w:val="000000"/>
                <w:sz w:val="24"/>
                <w:szCs w:val="24"/>
              </w:rPr>
              <w:t xml:space="preserve"> and normocytic.</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hypochromic</w:t>
            </w:r>
            <w:proofErr w:type="gramEnd"/>
            <w:r>
              <w:rPr>
                <w:rFonts w:ascii="Times New Roman" w:hAnsi="Times New Roman" w:cs="Times New Roman"/>
                <w:color w:val="000000"/>
                <w:sz w:val="24"/>
                <w:szCs w:val="24"/>
              </w:rPr>
              <w:t xml:space="preserve"> and microcytic.</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hyperchromic</w:t>
            </w:r>
            <w:proofErr w:type="spellEnd"/>
            <w:proofErr w:type="gramEnd"/>
            <w:r>
              <w:rPr>
                <w:rFonts w:ascii="Times New Roman" w:hAnsi="Times New Roman" w:cs="Times New Roman"/>
                <w:color w:val="000000"/>
                <w:sz w:val="24"/>
                <w:szCs w:val="24"/>
              </w:rPr>
              <w:t xml:space="preserve"> and macrocytic.</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normochromic</w:t>
            </w:r>
            <w:proofErr w:type="gramEnd"/>
            <w:r>
              <w:rPr>
                <w:rFonts w:ascii="Times New Roman" w:hAnsi="Times New Roman" w:cs="Times New Roman"/>
                <w:color w:val="000000"/>
                <w:sz w:val="24"/>
                <w:szCs w:val="24"/>
              </w:rPr>
              <w:t xml:space="preserve"> and microcytic.</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 w:val="left" w:pos="122"/>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home health nurse assesses the patient taking ferrous sulfate (</w:t>
      </w:r>
      <w:proofErr w:type="spellStart"/>
      <w:r>
        <w:rPr>
          <w:rFonts w:ascii="Times New Roman" w:hAnsi="Times New Roman" w:cs="Times New Roman"/>
          <w:color w:val="000000"/>
          <w:sz w:val="24"/>
          <w:szCs w:val="24"/>
        </w:rPr>
        <w:t>Feosol</w:t>
      </w:r>
      <w:proofErr w:type="spellEnd"/>
      <w:r>
        <w:rPr>
          <w:rFonts w:ascii="Times New Roman" w:hAnsi="Times New Roman" w:cs="Times New Roman"/>
          <w:color w:val="000000"/>
          <w:sz w:val="24"/>
          <w:szCs w:val="24"/>
        </w:rPr>
        <w:t xml:space="preserve">). Which patient statement alerts the nurse that teaching is necessary regarding this medication? </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tastes better when I take my medicine with milk.”</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wife says I should take my medicine with orange juice.”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always careful not to break open the capsule.”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usually take my iron with my whole-grain toast during breakfast.”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Change question stem, answer options, rationale, and cognitive level as follows: </w:t>
      </w:r>
    </w:p>
    <w:p w:rsidR="00E378B1" w:rsidRDefault="00E378B1" w:rsidP="00E378B1">
      <w:pPr>
        <w:keepLines/>
        <w:tabs>
          <w:tab w:val="right" w:pos="-180"/>
          <w:tab w:val="left" w:pos="0"/>
        </w:tab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student nurse is preparing to administer an iron preparation via the intramuscular (IM) route. Which action by the student indicates the need for further instruction?</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changes needles after drawing up the medication.</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chooses a 1 1/2 inch needle.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chooses a 20-gauge needle.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student uses the Z-track technique when administering the injection.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frequently assesses for signs of infection on the patient with aplastic anemia because the patient will not be able to produce an inflammatory response related to the low level of:</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leukocytes</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erythrocytes</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histamine</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hemopoietin</w:t>
            </w:r>
            <w:proofErr w:type="spellEnd"/>
            <w:proofErr w:type="gram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instructs the 20-year-old female patient with sickle cell trait that:</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condition will evolve into sickle cell anemia as she ages.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w:t>
            </w:r>
            <w:proofErr w:type="gramEnd"/>
            <w:r>
              <w:rPr>
                <w:rFonts w:ascii="Times New Roman" w:hAnsi="Times New Roman" w:cs="Times New Roman"/>
                <w:color w:val="000000"/>
                <w:sz w:val="24"/>
                <w:szCs w:val="24"/>
              </w:rPr>
              <w:t xml:space="preserve"> of her children will have sickle cell anemia.</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trait will be transmitted to male children only.</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trait can be passed on to all children.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stresses to the patient with sickle cell anemia that one of the most elementary home interventions to help prevent sickle cell crisis is to:</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iron supplements daily.</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w:t>
            </w:r>
            <w:proofErr w:type="gramEnd"/>
            <w:r>
              <w:rPr>
                <w:rFonts w:ascii="Times New Roman" w:hAnsi="Times New Roman" w:cs="Times New Roman"/>
                <w:color w:val="000000"/>
                <w:sz w:val="24"/>
                <w:szCs w:val="24"/>
              </w:rPr>
              <w:t xml:space="preserve"> adequate fluid intake.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engage</w:t>
            </w:r>
            <w:proofErr w:type="gramEnd"/>
            <w:r>
              <w:rPr>
                <w:rFonts w:ascii="Times New Roman" w:hAnsi="Times New Roman" w:cs="Times New Roman"/>
                <w:color w:val="000000"/>
                <w:sz w:val="24"/>
                <w:szCs w:val="24"/>
              </w:rPr>
              <w:t xml:space="preserve"> in daily exercise.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w:t>
            </w:r>
            <w:proofErr w:type="gramEnd"/>
            <w:r>
              <w:rPr>
                <w:rFonts w:ascii="Times New Roman" w:hAnsi="Times New Roman" w:cs="Times New Roman"/>
                <w:color w:val="000000"/>
                <w:sz w:val="24"/>
                <w:szCs w:val="24"/>
              </w:rPr>
              <w:t xml:space="preserve"> leafy green vegetables.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is conscientious in the care of the feet and legs of a patient with sickle cell anemia because: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stasis</w:t>
            </w:r>
            <w:proofErr w:type="gramEnd"/>
            <w:r>
              <w:rPr>
                <w:rFonts w:ascii="Times New Roman" w:hAnsi="Times New Roman" w:cs="Times New Roman"/>
                <w:color w:val="000000"/>
                <w:sz w:val="24"/>
                <w:szCs w:val="24"/>
              </w:rPr>
              <w:t xml:space="preserve"> ulcers are a constant threat.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bleeding</w:t>
            </w:r>
            <w:proofErr w:type="gramEnd"/>
            <w:r>
              <w:rPr>
                <w:rFonts w:ascii="Times New Roman" w:hAnsi="Times New Roman" w:cs="Times New Roman"/>
                <w:color w:val="000000"/>
                <w:sz w:val="24"/>
                <w:szCs w:val="24"/>
              </w:rPr>
              <w:t xml:space="preserve"> may occur on the soles of the feet.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edema</w:t>
            </w:r>
            <w:proofErr w:type="gramEnd"/>
            <w:r>
              <w:rPr>
                <w:rFonts w:ascii="Times New Roman" w:hAnsi="Times New Roman" w:cs="Times New Roman"/>
                <w:color w:val="000000"/>
                <w:sz w:val="24"/>
                <w:szCs w:val="24"/>
              </w:rPr>
              <w:t xml:space="preserve"> of the feet increases activity intolerance.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toenails</w:t>
            </w:r>
            <w:proofErr w:type="gramEnd"/>
            <w:r>
              <w:rPr>
                <w:rFonts w:ascii="Times New Roman" w:hAnsi="Times New Roman" w:cs="Times New Roman"/>
                <w:color w:val="000000"/>
                <w:sz w:val="24"/>
                <w:szCs w:val="24"/>
              </w:rPr>
              <w:t xml:space="preserve"> must be kept short to avoid ingrown nails.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evaluates a need for further instruction to the patient with sickle cell anemia when he says:</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I’m not supposed to drink iced drinks.”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surely do miss my three beers in the afternoon.”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walk every day rather than doing other strenuous exercise.”</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looking forward to my annual ski trip to Colorado.”</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 xml:space="preserve">The nurse assessing a patient with polycythemia </w:t>
      </w:r>
      <w:proofErr w:type="spellStart"/>
      <w:proofErr w:type="gramStart"/>
      <w:r>
        <w:rPr>
          <w:rFonts w:ascii="Times New Roman" w:hAnsi="Times New Roman" w:cs="Times New Roman"/>
          <w:color w:val="000000"/>
          <w:sz w:val="24"/>
          <w:szCs w:val="24"/>
        </w:rPr>
        <w:t>vera</w:t>
      </w:r>
      <w:proofErr w:type="spellEnd"/>
      <w:proofErr w:type="gramEnd"/>
      <w:r>
        <w:rPr>
          <w:rFonts w:ascii="Times New Roman" w:hAnsi="Times New Roman" w:cs="Times New Roman"/>
          <w:color w:val="000000"/>
          <w:sz w:val="24"/>
          <w:szCs w:val="24"/>
        </w:rPr>
        <w:t xml:space="preserve"> would anticipate: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pale</w:t>
            </w:r>
            <w:proofErr w:type="gramEnd"/>
            <w:r>
              <w:rPr>
                <w:rFonts w:ascii="Times New Roman" w:hAnsi="Times New Roman" w:cs="Times New Roman"/>
                <w:color w:val="000000"/>
                <w:sz w:val="24"/>
                <w:szCs w:val="24"/>
              </w:rPr>
              <w:t xml:space="preserve"> complexion.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low</w:t>
            </w:r>
            <w:proofErr w:type="gramEnd"/>
            <w:r>
              <w:rPr>
                <w:rFonts w:ascii="Times New Roman" w:hAnsi="Times New Roman" w:cs="Times New Roman"/>
                <w:color w:val="000000"/>
                <w:sz w:val="24"/>
                <w:szCs w:val="24"/>
              </w:rPr>
              <w:t xml:space="preserve"> blood pressure.</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w:t>
            </w:r>
            <w:proofErr w:type="gramEnd"/>
            <w:r>
              <w:rPr>
                <w:rFonts w:ascii="Times New Roman" w:hAnsi="Times New Roman" w:cs="Times New Roman"/>
                <w:color w:val="000000"/>
                <w:sz w:val="24"/>
                <w:szCs w:val="24"/>
              </w:rPr>
              <w:t xml:space="preserve"> hemoglobin.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normal</w:t>
            </w:r>
            <w:proofErr w:type="gramEnd"/>
            <w:r>
              <w:rPr>
                <w:rFonts w:ascii="Times New Roman" w:hAnsi="Times New Roman" w:cs="Times New Roman"/>
                <w:color w:val="000000"/>
                <w:sz w:val="24"/>
                <w:szCs w:val="24"/>
              </w:rPr>
              <w:t xml:space="preserve"> energy level.</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The nurse takes into consideration that the patient with polycythemia </w:t>
      </w:r>
      <w:proofErr w:type="spellStart"/>
      <w:proofErr w:type="gramStart"/>
      <w:r>
        <w:rPr>
          <w:rFonts w:ascii="Times New Roman" w:hAnsi="Times New Roman" w:cs="Times New Roman"/>
          <w:color w:val="000000"/>
          <w:sz w:val="24"/>
          <w:szCs w:val="24"/>
        </w:rPr>
        <w:t>vera</w:t>
      </w:r>
      <w:proofErr w:type="spellEnd"/>
      <w:proofErr w:type="gramEnd"/>
      <w:r>
        <w:rPr>
          <w:rFonts w:ascii="Times New Roman" w:hAnsi="Times New Roman" w:cs="Times New Roman"/>
          <w:color w:val="000000"/>
          <w:sz w:val="24"/>
          <w:szCs w:val="24"/>
        </w:rPr>
        <w:t xml:space="preserve"> will have a phlebotomy to thin the blood:</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every</w:t>
            </w:r>
            <w:proofErr w:type="gramEnd"/>
            <w:r>
              <w:rPr>
                <w:rFonts w:ascii="Times New Roman" w:hAnsi="Times New Roman" w:cs="Times New Roman"/>
                <w:color w:val="000000"/>
                <w:sz w:val="24"/>
                <w:szCs w:val="24"/>
              </w:rPr>
              <w:t xml:space="preserve"> 2 to 3 weeks.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monthly</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every</w:t>
            </w:r>
            <w:proofErr w:type="gramEnd"/>
            <w:r>
              <w:rPr>
                <w:rFonts w:ascii="Times New Roman" w:hAnsi="Times New Roman" w:cs="Times New Roman"/>
                <w:color w:val="000000"/>
                <w:sz w:val="24"/>
                <w:szCs w:val="24"/>
              </w:rPr>
              <w:t xml:space="preserve"> 2 to 3 months.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semiannually</w:t>
            </w:r>
            <w:proofErr w:type="gram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caring for the patient with polycythemia </w:t>
      </w:r>
      <w:proofErr w:type="spellStart"/>
      <w:proofErr w:type="gramStart"/>
      <w:r>
        <w:rPr>
          <w:rFonts w:ascii="Times New Roman" w:hAnsi="Times New Roman" w:cs="Times New Roman"/>
          <w:color w:val="000000"/>
          <w:sz w:val="24"/>
          <w:szCs w:val="24"/>
        </w:rPr>
        <w:t>vera</w:t>
      </w:r>
      <w:proofErr w:type="spellEnd"/>
      <w:proofErr w:type="gramEnd"/>
      <w:r>
        <w:rPr>
          <w:rFonts w:ascii="Times New Roman" w:hAnsi="Times New Roman" w:cs="Times New Roman"/>
          <w:color w:val="000000"/>
          <w:sz w:val="24"/>
          <w:szCs w:val="24"/>
        </w:rPr>
        <w:t xml:space="preserve"> will focus care on:</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maintenance</w:t>
            </w:r>
            <w:proofErr w:type="gramEnd"/>
            <w:r>
              <w:rPr>
                <w:rFonts w:ascii="Times New Roman" w:hAnsi="Times New Roman" w:cs="Times New Roman"/>
                <w:color w:val="000000"/>
                <w:sz w:val="24"/>
                <w:szCs w:val="24"/>
              </w:rPr>
              <w:t xml:space="preserve"> of high fluid intake.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daily</w:t>
            </w:r>
            <w:proofErr w:type="gramEnd"/>
            <w:r>
              <w:rPr>
                <w:rFonts w:ascii="Times New Roman" w:hAnsi="Times New Roman" w:cs="Times New Roman"/>
                <w:color w:val="000000"/>
                <w:sz w:val="24"/>
                <w:szCs w:val="24"/>
              </w:rPr>
              <w:t xml:space="preserve"> exercise to reduce weight.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daily</w:t>
            </w:r>
            <w:proofErr w:type="gramEnd"/>
            <w:r>
              <w:rPr>
                <w:rFonts w:ascii="Times New Roman" w:hAnsi="Times New Roman" w:cs="Times New Roman"/>
                <w:color w:val="000000"/>
                <w:sz w:val="24"/>
                <w:szCs w:val="24"/>
              </w:rPr>
              <w:t xml:space="preserve"> dose of anticoagulants.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adequate intake of vitamin C.</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The patient with acute </w:t>
      </w:r>
      <w:proofErr w:type="spellStart"/>
      <w:r>
        <w:rPr>
          <w:rFonts w:ascii="Times New Roman" w:hAnsi="Times New Roman" w:cs="Times New Roman"/>
          <w:color w:val="000000"/>
          <w:sz w:val="24"/>
          <w:szCs w:val="24"/>
        </w:rPr>
        <w:t>myelogenous</w:t>
      </w:r>
      <w:proofErr w:type="spellEnd"/>
      <w:r>
        <w:rPr>
          <w:rFonts w:ascii="Times New Roman" w:hAnsi="Times New Roman" w:cs="Times New Roman"/>
          <w:color w:val="000000"/>
          <w:sz w:val="24"/>
          <w:szCs w:val="24"/>
        </w:rPr>
        <w:t xml:space="preserve"> leukemia (AML) asks why he is making more WBCs when he already has so many. The nurse clarifies that the large number of leukemic white cells he already has:</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not as effective as normal white cells would be.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protect</w:t>
            </w:r>
            <w:proofErr w:type="gramEnd"/>
            <w:r>
              <w:rPr>
                <w:rFonts w:ascii="Times New Roman" w:hAnsi="Times New Roman" w:cs="Times New Roman"/>
                <w:color w:val="000000"/>
                <w:sz w:val="24"/>
                <w:szCs w:val="24"/>
              </w:rPr>
              <w:t xml:space="preserve"> against infection.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attempt to take over the functions of RBCs.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produced by the lymphatic system.</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induction therapy for acute lymphocytic leukemia (ALL) is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intensive</w:t>
            </w:r>
            <w:proofErr w:type="gramEnd"/>
            <w:r>
              <w:rPr>
                <w:rFonts w:ascii="Times New Roman" w:hAnsi="Times New Roman" w:cs="Times New Roman"/>
                <w:color w:val="000000"/>
                <w:sz w:val="24"/>
                <w:szCs w:val="24"/>
              </w:rPr>
              <w:t xml:space="preserve"> protocol of chemotherapy in high doses to achieve remission.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long-term</w:t>
            </w:r>
            <w:proofErr w:type="gramEnd"/>
            <w:r>
              <w:rPr>
                <w:rFonts w:ascii="Times New Roman" w:hAnsi="Times New Roman" w:cs="Times New Roman"/>
                <w:color w:val="000000"/>
                <w:sz w:val="24"/>
                <w:szCs w:val="24"/>
              </w:rPr>
              <w:t xml:space="preserve"> protocol with smaller doses of chemotherapy to achieve a cure.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to 5-year low-dose chemotherapy regimen to reduce painful symptoms.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combination</w:t>
            </w:r>
            <w:proofErr w:type="gramEnd"/>
            <w:r>
              <w:rPr>
                <w:rFonts w:ascii="Times New Roman" w:hAnsi="Times New Roman" w:cs="Times New Roman"/>
                <w:color w:val="000000"/>
                <w:sz w:val="24"/>
                <w:szCs w:val="24"/>
              </w:rPr>
              <w:t xml:space="preserve"> of chemotherapy and radiation to achieve remission.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Extreme care is used by the nursing staff when repositioning or transporting a patient with advanced multiple myeloma to prevent:</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to the patient.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bruising</w:t>
            </w:r>
            <w:proofErr w:type="gramEnd"/>
            <w:r>
              <w:rPr>
                <w:rFonts w:ascii="Times New Roman" w:hAnsi="Times New Roman" w:cs="Times New Roman"/>
                <w:color w:val="000000"/>
                <w:sz w:val="24"/>
                <w:szCs w:val="24"/>
              </w:rPr>
              <w:t xml:space="preserve"> and hematomas.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pathologic</w:t>
            </w:r>
            <w:proofErr w:type="gramEnd"/>
            <w:r>
              <w:rPr>
                <w:rFonts w:ascii="Times New Roman" w:hAnsi="Times New Roman" w:cs="Times New Roman"/>
                <w:color w:val="000000"/>
                <w:sz w:val="24"/>
                <w:szCs w:val="24"/>
              </w:rPr>
              <w:t xml:space="preserve"> fractures.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Blood must be started within _ minutes of its arrival on the unit.</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encourages a 65-year-old female patient to get a cholesterol study because the best indicator of possible heart disease in women is:</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low</w:t>
            </w:r>
            <w:proofErr w:type="gramEnd"/>
            <w:r>
              <w:rPr>
                <w:rFonts w:ascii="Times New Roman" w:hAnsi="Times New Roman" w:cs="Times New Roman"/>
                <w:color w:val="000000"/>
                <w:sz w:val="24"/>
                <w:szCs w:val="24"/>
              </w:rPr>
              <w:t xml:space="preserve"> levels of high-density lipoprotein.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low</w:t>
            </w:r>
            <w:proofErr w:type="gramEnd"/>
            <w:r>
              <w:rPr>
                <w:rFonts w:ascii="Times New Roman" w:hAnsi="Times New Roman" w:cs="Times New Roman"/>
                <w:color w:val="000000"/>
                <w:sz w:val="24"/>
                <w:szCs w:val="24"/>
              </w:rPr>
              <w:t xml:space="preserve"> levels of triglycerides.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w:t>
            </w:r>
            <w:proofErr w:type="gramEnd"/>
            <w:r>
              <w:rPr>
                <w:rFonts w:ascii="Times New Roman" w:hAnsi="Times New Roman" w:cs="Times New Roman"/>
                <w:color w:val="000000"/>
                <w:sz w:val="24"/>
                <w:szCs w:val="24"/>
              </w:rPr>
              <w:t xml:space="preserve"> levels of high-density lipoprotein.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low</w:t>
            </w:r>
            <w:proofErr w:type="gramEnd"/>
            <w:r>
              <w:rPr>
                <w:rFonts w:ascii="Times New Roman" w:hAnsi="Times New Roman" w:cs="Times New Roman"/>
                <w:color w:val="000000"/>
                <w:sz w:val="24"/>
                <w:szCs w:val="24"/>
              </w:rPr>
              <w:t xml:space="preserve"> levels of low-density lipoprotein.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explaining blood pressure to a patient instructs that, in a blood pressure of 120/80, the 80 indicates the:</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pulse</w:t>
            </w:r>
            <w:proofErr w:type="gramEnd"/>
            <w:r>
              <w:rPr>
                <w:rFonts w:ascii="Times New Roman" w:hAnsi="Times New Roman" w:cs="Times New Roman"/>
                <w:color w:val="000000"/>
                <w:sz w:val="24"/>
                <w:szCs w:val="24"/>
              </w:rPr>
              <w:t xml:space="preserve"> pressure.</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pressure</w:t>
            </w:r>
            <w:proofErr w:type="gramEnd"/>
            <w:r>
              <w:rPr>
                <w:rFonts w:ascii="Times New Roman" w:hAnsi="Times New Roman" w:cs="Times New Roman"/>
                <w:color w:val="000000"/>
                <w:sz w:val="24"/>
                <w:szCs w:val="24"/>
              </w:rPr>
              <w:t xml:space="preserve"> in the relaxed ventricles.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relative</w:t>
            </w:r>
            <w:proofErr w:type="gramEnd"/>
            <w:r>
              <w:rPr>
                <w:rFonts w:ascii="Times New Roman" w:hAnsi="Times New Roman" w:cs="Times New Roman"/>
                <w:color w:val="000000"/>
                <w:sz w:val="24"/>
                <w:szCs w:val="24"/>
              </w:rPr>
              <w:t xml:space="preserve"> ejection factor.</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stroke</w:t>
            </w:r>
            <w:proofErr w:type="gramEnd"/>
            <w:r>
              <w:rPr>
                <w:rFonts w:ascii="Times New Roman" w:hAnsi="Times New Roman" w:cs="Times New Roman"/>
                <w:color w:val="000000"/>
                <w:sz w:val="24"/>
                <w:szCs w:val="24"/>
              </w:rPr>
              <w:t xml:space="preserve"> volume.</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is aware that the eventual outcome of angiotensin on the circulatory system is:</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vasoconstriction</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release</w:t>
            </w:r>
            <w:proofErr w:type="gramEnd"/>
            <w:r>
              <w:rPr>
                <w:rFonts w:ascii="Times New Roman" w:hAnsi="Times New Roman" w:cs="Times New Roman"/>
                <w:color w:val="000000"/>
                <w:sz w:val="24"/>
                <w:szCs w:val="24"/>
              </w:rPr>
              <w:t xml:space="preserve"> of sodium and water to be excreted.</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in blood pressure.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w:t>
            </w:r>
            <w:proofErr w:type="gramEnd"/>
            <w:r>
              <w:rPr>
                <w:rFonts w:ascii="Times New Roman" w:hAnsi="Times New Roman" w:cs="Times New Roman"/>
                <w:color w:val="000000"/>
                <w:sz w:val="24"/>
                <w:szCs w:val="24"/>
              </w:rPr>
              <w:t xml:space="preserve"> in cardiac output.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85-year-old patient asks the nurse why he has a heart murmur now after all these years. What is the most likely cause of this patient’s heart murmur?</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Atherosclerosis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Insufficient valves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Weakened pacemaker</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23.</w:t>
      </w:r>
      <w:r>
        <w:rPr>
          <w:rFonts w:ascii="Times New Roman" w:hAnsi="Times New Roman" w:cs="Times New Roman"/>
          <w:color w:val="000000"/>
        </w:rPr>
        <w:tab/>
      </w:r>
      <w:r>
        <w:rPr>
          <w:rFonts w:ascii="Times New Roman" w:hAnsi="Times New Roman" w:cs="Times New Roman"/>
          <w:color w:val="000000"/>
          <w:sz w:val="24"/>
          <w:szCs w:val="24"/>
        </w:rPr>
        <w:t>The nurse is performing a cardiac assessment on the older adult patient and notices an irregular rhythm when listening to the apical pulse. The nurse knows that this is often due to what cause in the elderly patient?</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Loss of cells in the </w:t>
            </w:r>
            <w:proofErr w:type="spellStart"/>
            <w:r>
              <w:rPr>
                <w:rFonts w:ascii="Times New Roman" w:hAnsi="Times New Roman" w:cs="Times New Roman"/>
                <w:color w:val="000000"/>
                <w:sz w:val="24"/>
                <w:szCs w:val="24"/>
              </w:rPr>
              <w:t>sinoatrial</w:t>
            </w:r>
            <w:proofErr w:type="spellEnd"/>
            <w:r>
              <w:rPr>
                <w:rFonts w:ascii="Times New Roman" w:hAnsi="Times New Roman" w:cs="Times New Roman"/>
                <w:color w:val="000000"/>
                <w:sz w:val="24"/>
                <w:szCs w:val="24"/>
              </w:rPr>
              <w:t xml:space="preserve"> (SA) nodes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peripheral resistance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Atherosclerosis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warns a group of college students that atherosclerotic plaque begins to occur after the age of:</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18.</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is outlining a teaching program for diabetic patients. Which teaching point will the nurse stress when educating this population about strategies to prevent heart disease?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blood sugar below 110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infections.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Eat meals at regular times.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sterile technique in insulin injections.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explains that a Doppler flow study is done to:</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detect</w:t>
            </w:r>
            <w:proofErr w:type="gramEnd"/>
            <w:r>
              <w:rPr>
                <w:rFonts w:ascii="Times New Roman" w:hAnsi="Times New Roman" w:cs="Times New Roman"/>
                <w:color w:val="000000"/>
                <w:sz w:val="24"/>
                <w:szCs w:val="24"/>
              </w:rPr>
              <w:t xml:space="preserve"> a clot in a coronary artery.</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visualize</w:t>
            </w:r>
            <w:proofErr w:type="gramEnd"/>
            <w:r>
              <w:rPr>
                <w:rFonts w:ascii="Times New Roman" w:hAnsi="Times New Roman" w:cs="Times New Roman"/>
                <w:color w:val="000000"/>
                <w:sz w:val="24"/>
                <w:szCs w:val="24"/>
              </w:rPr>
              <w:t xml:space="preserve"> obstructions in leg vessels.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efficiency of blood flow through heart chambers.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detect</w:t>
            </w:r>
            <w:proofErr w:type="gramEnd"/>
            <w:r>
              <w:rPr>
                <w:rFonts w:ascii="Times New Roman" w:hAnsi="Times New Roman" w:cs="Times New Roman"/>
                <w:color w:val="000000"/>
                <w:sz w:val="24"/>
                <w:szCs w:val="24"/>
              </w:rPr>
              <w:t xml:space="preserve"> a defective heart valve.</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Following an angiogram, the nurse will assess and record:</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allergy</w:t>
            </w:r>
            <w:proofErr w:type="gramEnd"/>
            <w:r>
              <w:rPr>
                <w:rFonts w:ascii="Times New Roman" w:hAnsi="Times New Roman" w:cs="Times New Roman"/>
                <w:color w:val="000000"/>
                <w:sz w:val="24"/>
                <w:szCs w:val="24"/>
              </w:rPr>
              <w:t xml:space="preserve"> to dye.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range</w:t>
            </w:r>
            <w:proofErr w:type="gramEnd"/>
            <w:r>
              <w:rPr>
                <w:rFonts w:ascii="Times New Roman" w:hAnsi="Times New Roman" w:cs="Times New Roman"/>
                <w:color w:val="000000"/>
                <w:sz w:val="24"/>
                <w:szCs w:val="24"/>
              </w:rPr>
              <w:t xml:space="preserve"> of motion of lower limbs.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presence</w:t>
            </w:r>
            <w:proofErr w:type="gramEnd"/>
            <w:r>
              <w:rPr>
                <w:rFonts w:ascii="Times New Roman" w:hAnsi="Times New Roman" w:cs="Times New Roman"/>
                <w:color w:val="000000"/>
                <w:sz w:val="24"/>
                <w:szCs w:val="24"/>
              </w:rPr>
              <w:t xml:space="preserve"> and strength of pedal pulses.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nausea</w:t>
            </w:r>
            <w:proofErr w:type="gram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patient who is to have a stress echocardiogram is instructed that prior to the test she should:</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w:t>
            </w:r>
            <w:proofErr w:type="gramEnd"/>
            <w:r>
              <w:rPr>
                <w:rFonts w:ascii="Times New Roman" w:hAnsi="Times New Roman" w:cs="Times New Roman"/>
                <w:color w:val="000000"/>
                <w:sz w:val="24"/>
                <w:szCs w:val="24"/>
              </w:rPr>
              <w:t xml:space="preserve"> a full meal.</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caffeine drinks to 1 cup.</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abstain</w:t>
            </w:r>
            <w:proofErr w:type="gramEnd"/>
            <w:r>
              <w:rPr>
                <w:rFonts w:ascii="Times New Roman" w:hAnsi="Times New Roman" w:cs="Times New Roman"/>
                <w:color w:val="000000"/>
                <w:sz w:val="24"/>
                <w:szCs w:val="24"/>
              </w:rPr>
              <w:t xml:space="preserve"> from smoking for 8 hours.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hard-soled shoes.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65-year-old patient complains of leg pain that disappears on rest after having walked a short distance. The nurse recognizes the description of the patient’s discomfort as being characteristic of:</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deep</w:t>
            </w:r>
            <w:proofErr w:type="gramEnd"/>
            <w:r>
              <w:rPr>
                <w:rFonts w:ascii="Times New Roman" w:hAnsi="Times New Roman" w:cs="Times New Roman"/>
                <w:color w:val="000000"/>
                <w:sz w:val="24"/>
                <w:szCs w:val="24"/>
              </w:rPr>
              <w:t xml:space="preserve"> venous thrombosis.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claudication</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angiospasm</w:t>
            </w:r>
            <w:proofErr w:type="spellEnd"/>
            <w:proofErr w:type="gram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To hear a murmur best, the nurse should ask the patient to:</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a deep breath.</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lean</w:t>
            </w:r>
            <w:proofErr w:type="gramEnd"/>
            <w:r>
              <w:rPr>
                <w:rFonts w:ascii="Times New Roman" w:hAnsi="Times New Roman" w:cs="Times New Roman"/>
                <w:color w:val="000000"/>
                <w:sz w:val="24"/>
                <w:szCs w:val="24"/>
              </w:rPr>
              <w:t xml:space="preserve"> forward.</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cough</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bear</w:t>
            </w:r>
            <w:proofErr w:type="gramEnd"/>
            <w:r>
              <w:rPr>
                <w:rFonts w:ascii="Times New Roman" w:hAnsi="Times New Roman" w:cs="Times New Roman"/>
                <w:color w:val="000000"/>
                <w:sz w:val="24"/>
                <w:szCs w:val="24"/>
              </w:rPr>
              <w:t xml:space="preserve"> down.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When using a 0 to 4+ scale, the nurse records a normal volume pulse as:</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has assessed the patient to have a blood pressure of 140/90, an apical pulse of 82, and a radial pulse of 76. The nurse records a pulse pressure of:</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56.</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82.</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90.</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suspects arterial insufficiency in the 50-year-old patient when the feet and legs exhibit:</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equal</w:t>
            </w:r>
            <w:proofErr w:type="gramEnd"/>
            <w:r>
              <w:rPr>
                <w:rFonts w:ascii="Times New Roman" w:hAnsi="Times New Roman" w:cs="Times New Roman"/>
                <w:color w:val="000000"/>
                <w:sz w:val="24"/>
                <w:szCs w:val="24"/>
              </w:rPr>
              <w:t xml:space="preserve"> warmth.</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shiny</w:t>
            </w:r>
            <w:proofErr w:type="gramEnd"/>
            <w:r>
              <w:rPr>
                <w:rFonts w:ascii="Times New Roman" w:hAnsi="Times New Roman" w:cs="Times New Roman"/>
                <w:color w:val="000000"/>
                <w:sz w:val="24"/>
                <w:szCs w:val="24"/>
              </w:rPr>
              <w:t>, hairless skin.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thin</w:t>
            </w:r>
            <w:proofErr w:type="gramEnd"/>
            <w:r>
              <w:rPr>
                <w:rFonts w:ascii="Times New Roman" w:hAnsi="Times New Roman" w:cs="Times New Roman"/>
                <w:color w:val="000000"/>
                <w:sz w:val="24"/>
                <w:szCs w:val="24"/>
              </w:rPr>
              <w:t>, brittle nails.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pedal</w:t>
            </w:r>
            <w:proofErr w:type="gramEnd"/>
            <w:r>
              <w:rPr>
                <w:rFonts w:ascii="Times New Roman" w:hAnsi="Times New Roman" w:cs="Times New Roman"/>
                <w:color w:val="000000"/>
                <w:sz w:val="24"/>
                <w:szCs w:val="24"/>
              </w:rPr>
              <w:t xml:space="preserve"> edema.</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When assessing a patient with the complaint of hypertension, the nurse will inquire if the patient routinely takes:</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vitamins</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cold</w:t>
            </w:r>
            <w:proofErr w:type="gramEnd"/>
            <w:r>
              <w:rPr>
                <w:rFonts w:ascii="Times New Roman" w:hAnsi="Times New Roman" w:cs="Times New Roman"/>
                <w:color w:val="000000"/>
                <w:sz w:val="24"/>
                <w:szCs w:val="24"/>
              </w:rPr>
              <w:t xml:space="preserve"> remedies.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laxatives</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antacids</w:t>
            </w:r>
            <w:proofErr w:type="gram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patient asks if it is harmful for him to drink a glass of wine with dinner on a daily basis. Which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long as it is okay with your physician, moderate alcohol intake can be beneficial to your cardiovascular health.”</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wine on a daily basis may lead to you having issues with increased blood pressure.”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may want to be careful because drinking wine with dinner may stimulate your appetite significantly.”</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practice may cause your triglyceride level to rise, so I would discourage it.”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is correct when explaining to the patient that the portion of the heart that is responsible for contracting the muscle layers in order to pump blood is which structure?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Myocardium</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Endocardium</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Epicardium</w:t>
            </w:r>
            <w:proofErr w:type="spellEnd"/>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Pericardium</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nurse is explaining to the patient how telemetry will be used during his time in the hospital to help in diagnosing his heart disorder. Which patient statement indicates understanding of teaching?</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stay in bed when the monitor is reading my heart waves.”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test will help determine if I have a blockage in my arteries.”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there is a problem with my heart valves it will show up with telemetry.”</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nurses will be able to monitor my heart rate and rhythm.”</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Hypertension is diagnosed by the finding of a blood pressure reading greater than:</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twice, 2 weeks apart.</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twice, 2 weeks apart.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120/80 on 3 consecutive days.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140/90 every day for a week.</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Because of reduced sensitivity of the baroreceptors in the older adult who is also on a diuretic, the nurse instructs the patient to:</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walk</w:t>
            </w:r>
            <w:proofErr w:type="gramEnd"/>
            <w:r>
              <w:rPr>
                <w:rFonts w:ascii="Times New Roman" w:hAnsi="Times New Roman" w:cs="Times New Roman"/>
                <w:color w:val="000000"/>
                <w:sz w:val="24"/>
                <w:szCs w:val="24"/>
              </w:rPr>
              <w:t xml:space="preserve"> for 20 minutes a day.</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sodium in the diet.</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on the side of the bed before standing.</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walker for all ambulation.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home health nurse is alarmed that the hypertensive patient’s blood pressure has risen to 200/160, but he denies any discomfort. The nurse interprets these assessments as being indicative of:</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malignant</w:t>
            </w:r>
            <w:proofErr w:type="gramEnd"/>
            <w:r>
              <w:rPr>
                <w:rFonts w:ascii="Times New Roman" w:hAnsi="Times New Roman" w:cs="Times New Roman"/>
                <w:color w:val="000000"/>
                <w:sz w:val="24"/>
                <w:szCs w:val="24"/>
              </w:rPr>
              <w:t xml:space="preserve"> hypertension.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hypertensive</w:t>
            </w:r>
            <w:proofErr w:type="gramEnd"/>
            <w:r>
              <w:rPr>
                <w:rFonts w:ascii="Times New Roman" w:hAnsi="Times New Roman" w:cs="Times New Roman"/>
                <w:color w:val="000000"/>
                <w:sz w:val="24"/>
                <w:szCs w:val="24"/>
              </w:rPr>
              <w:t xml:space="preserve"> crisis.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essential</w:t>
            </w:r>
            <w:proofErr w:type="gramEnd"/>
            <w:r>
              <w:rPr>
                <w:rFonts w:ascii="Times New Roman" w:hAnsi="Times New Roman" w:cs="Times New Roman"/>
                <w:color w:val="000000"/>
                <w:sz w:val="24"/>
                <w:szCs w:val="24"/>
              </w:rPr>
              <w:t xml:space="preserve"> hypertension.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secondary</w:t>
            </w:r>
            <w:proofErr w:type="gramEnd"/>
            <w:r>
              <w:rPr>
                <w:rFonts w:ascii="Times New Roman" w:hAnsi="Times New Roman" w:cs="Times New Roman"/>
                <w:color w:val="000000"/>
                <w:sz w:val="24"/>
                <w:szCs w:val="24"/>
              </w:rPr>
              <w:t xml:space="preserve"> hypertension.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adds an intervention to the care plan of a patient who has just been prescribed a thiazide diuretic, which is to increase: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intake</w:t>
            </w:r>
            <w:proofErr w:type="gramEnd"/>
            <w:r>
              <w:rPr>
                <w:rFonts w:ascii="Times New Roman" w:hAnsi="Times New Roman" w:cs="Times New Roman"/>
                <w:color w:val="000000"/>
                <w:sz w:val="24"/>
                <w:szCs w:val="24"/>
              </w:rPr>
              <w:t xml:space="preserve"> of foods containing potassium.</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carbohydrates</w:t>
            </w:r>
            <w:proofErr w:type="gramEnd"/>
            <w:r>
              <w:rPr>
                <w:rFonts w:ascii="Times New Roman" w:hAnsi="Times New Roman" w:cs="Times New Roman"/>
                <w:color w:val="000000"/>
                <w:sz w:val="24"/>
                <w:szCs w:val="24"/>
              </w:rPr>
              <w:t xml:space="preserve"> in the diet.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foods</w:t>
            </w:r>
            <w:proofErr w:type="gramEnd"/>
            <w:r>
              <w:rPr>
                <w:rFonts w:ascii="Times New Roman" w:hAnsi="Times New Roman" w:cs="Times New Roman"/>
                <w:color w:val="000000"/>
                <w:sz w:val="24"/>
                <w:szCs w:val="24"/>
              </w:rPr>
              <w:t xml:space="preserve"> high in sodium.</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intake.</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patient has been prescribed a low-sodium diet. Which food omissions from the diet will indicate the patient has an adequate understanding of the recommended diet?</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Fresh spinach</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Hot dogs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Pasta</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Grapefruit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patient is instructed that the most common and effective antiplatelet aggregation agent is:</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warfarin</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aspirin</w:t>
            </w:r>
            <w:proofErr w:type="gram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alteplase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Activase</w:t>
            </w:r>
            <w:proofErr w:type="spellEnd"/>
            <w:r>
              <w:rPr>
                <w:rFonts w:ascii="Times New Roman" w:hAnsi="Times New Roman" w:cs="Times New Roman"/>
                <w:color w:val="000000"/>
                <w:sz w:val="24"/>
                <w:szCs w:val="24"/>
              </w:rPr>
              <w: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reteplase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Retavase</w:t>
            </w:r>
            <w:proofErr w:type="spellEnd"/>
            <w:r>
              <w:rPr>
                <w:rFonts w:ascii="Times New Roman" w:hAnsi="Times New Roman" w:cs="Times New Roman"/>
                <w:color w:val="000000"/>
                <w:sz w:val="24"/>
                <w:szCs w:val="24"/>
              </w:rPr>
              <w: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 xml:space="preserve">The patient scheduled for a percutaneous angioplasty (PTA) is instructed that </w:t>
      </w:r>
      <w:proofErr w:type="gramStart"/>
      <w:r>
        <w:rPr>
          <w:rFonts w:ascii="Times New Roman" w:hAnsi="Times New Roman" w:cs="Times New Roman"/>
          <w:color w:val="000000"/>
          <w:sz w:val="24"/>
          <w:szCs w:val="24"/>
        </w:rPr>
        <w:t>a  is</w:t>
      </w:r>
      <w:proofErr w:type="gramEnd"/>
      <w:r>
        <w:rPr>
          <w:rFonts w:ascii="Times New Roman" w:hAnsi="Times New Roman" w:cs="Times New Roman"/>
          <w:color w:val="000000"/>
          <w:sz w:val="24"/>
          <w:szCs w:val="24"/>
        </w:rPr>
        <w:t xml:space="preserve"> left in the artery to keep it patent.</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bolus of </w:t>
            </w:r>
            <w:proofErr w:type="spellStart"/>
            <w:r>
              <w:rPr>
                <w:rFonts w:ascii="Times New Roman" w:hAnsi="Times New Roman" w:cs="Times New Roman"/>
                <w:color w:val="000000"/>
                <w:sz w:val="24"/>
                <w:szCs w:val="24"/>
              </w:rPr>
              <w:t>alteplase</w:t>
            </w:r>
            <w:proofErr w:type="spellEnd"/>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dose of </w:t>
            </w:r>
            <w:proofErr w:type="spellStart"/>
            <w:r>
              <w:rPr>
                <w:rFonts w:ascii="Times New Roman" w:hAnsi="Times New Roman" w:cs="Times New Roman"/>
                <w:color w:val="000000"/>
                <w:sz w:val="24"/>
                <w:szCs w:val="24"/>
              </w:rPr>
              <w:t>reteplase</w:t>
            </w:r>
            <w:proofErr w:type="spellEnd"/>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stent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graft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nurse is providing patient teaching to a pregnant patient who works as a cashier in a grocery store. Which suggestion by the nurse will help most in preventing varicose veins?</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 vitamin C to diet.</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“March in place” while standing at the counter.</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tight support hose.</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supportive shoes.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An 86-year-old patient asks why her ankles have a brownish discoloration and the skin looks so thick. Which is the most accurate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valves in the vessels in your legs aren’t working as well as they used to, which causes the discoloration and thickening of your skin.”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probably aren’t getting enough iron in your diet. We should talk to your doctor about adding an iron supplement.”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many years have you smoked? Nicotine will cause these changes in your skin.”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are just normal changes seen in most elderly people.”</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nurse is planning the care for a patient who is to have a saphenous vein stripping. What will be the priority intervention?</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Bed rest and leg elevation for the first 12 to 24 hours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the need for significant pain relief</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Massaging the legs to stimulate sluggish circulation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Elevating the legs to prevent hematoma</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The 75-year-old diabetic patient has an inflamed area at the shin caused by scratching. Which intervention should the nurse perform first?</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skin break.</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antibiotic ointment.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Wrap with an ACE bandage.</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 with clear occlusive dressing.</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Unna paste boot is wrapped in a variety of directions to make the most of muscular action. These dressings are usually changed:</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day.</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once</w:t>
            </w:r>
            <w:proofErr w:type="gramEnd"/>
            <w:r>
              <w:rPr>
                <w:rFonts w:ascii="Times New Roman" w:hAnsi="Times New Roman" w:cs="Times New Roman"/>
                <w:color w:val="000000"/>
                <w:sz w:val="24"/>
                <w:szCs w:val="24"/>
              </w:rPr>
              <w:t xml:space="preserve"> a day.</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every</w:t>
            </w:r>
            <w:proofErr w:type="gramEnd"/>
            <w:r>
              <w:rPr>
                <w:rFonts w:ascii="Times New Roman" w:hAnsi="Times New Roman" w:cs="Times New Roman"/>
                <w:color w:val="000000"/>
                <w:sz w:val="24"/>
                <w:szCs w:val="24"/>
              </w:rPr>
              <w:t xml:space="preserve"> 2 to 3 days.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month.</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nurse assessing a patient with a deep venous thrombosis (DVT) becomes concerned when the patient demonstrates which sign or symptom?</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Hematuria</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Tingling in the limbs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Hematemesis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Hemoptysis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51.</w:t>
      </w:r>
      <w:r>
        <w:rPr>
          <w:rFonts w:ascii="Times New Roman" w:hAnsi="Times New Roman" w:cs="Times New Roman"/>
          <w:color w:val="000000"/>
        </w:rPr>
        <w:tab/>
      </w:r>
      <w:r>
        <w:rPr>
          <w:rFonts w:ascii="Times New Roman" w:hAnsi="Times New Roman" w:cs="Times New Roman"/>
          <w:color w:val="000000"/>
          <w:sz w:val="24"/>
          <w:szCs w:val="24"/>
        </w:rPr>
        <w:t xml:space="preserve">The patient with a deep venous thrombosis is on a protocol of IV </w:t>
      </w:r>
      <w:proofErr w:type="spellStart"/>
      <w:r>
        <w:rPr>
          <w:rFonts w:ascii="Times New Roman" w:hAnsi="Times New Roman" w:cs="Times New Roman"/>
          <w:color w:val="000000"/>
          <w:sz w:val="24"/>
          <w:szCs w:val="24"/>
        </w:rPr>
        <w:t>urokinase</w:t>
      </w:r>
      <w:proofErr w:type="spellEnd"/>
      <w:r>
        <w:rPr>
          <w:rFonts w:ascii="Times New Roman" w:hAnsi="Times New Roman" w:cs="Times New Roman"/>
          <w:color w:val="000000"/>
          <w:sz w:val="24"/>
          <w:szCs w:val="24"/>
        </w:rPr>
        <w:t>. The nurse clarifies that this drug will:</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the threat of pulmonary embolus.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dissolve</w:t>
            </w:r>
            <w:proofErr w:type="gramEnd"/>
            <w:r>
              <w:rPr>
                <w:rFonts w:ascii="Times New Roman" w:hAnsi="Times New Roman" w:cs="Times New Roman"/>
                <w:color w:val="000000"/>
                <w:sz w:val="24"/>
                <w:szCs w:val="24"/>
              </w:rPr>
              <w:t xml:space="preserve"> the clot.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platelet aggregation.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inflammation and pain.</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patient who is on daily doses of warfarin is instructed in the use of a coagulation monitoring device. The patient is taught that the device will monitor which blood clotting time?</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PTT</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INR</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student nurse is planning a presentation on hypertension to present in a community setting. Which group of individuals should the student identify as having the highest incidence of hypertension?</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Muslims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Whites</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Latinos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The nurse is caring for a patient diagnosed with an abdominal aortic aneurysm. The patient is complaining of intense abdominal pain and lightheadedness. The patient’s blood pressure has dropped and pulse is rising. What is the priority nursing intervention?</w:t>
      </w:r>
    </w:p>
    <w:tbl>
      <w:tblPr>
        <w:tblW w:w="0" w:type="auto"/>
        <w:tblCellMar>
          <w:left w:w="45" w:type="dxa"/>
          <w:right w:w="45" w:type="dxa"/>
        </w:tblCellMar>
        <w:tblLook w:val="0000" w:firstRow="0" w:lastRow="0" w:firstColumn="0" w:lastColumn="0" w:noHBand="0" w:noVBand="0"/>
      </w:tblPr>
      <w:tblGrid>
        <w:gridCol w:w="365"/>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patient’s blood pressure every 15 minutes.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E378B1">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physician immediately.</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patient’s family of the change in condition.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inform you if the pain intensifies.</w:t>
            </w:r>
          </w:p>
        </w:tc>
      </w:tr>
    </w:tbl>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E378B1" w:rsidRDefault="00E378B1" w:rsidP="00E378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E378B1" w:rsidRDefault="00E378B1" w:rsidP="00E378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 xml:space="preserve">The nurse is initiating the care plan for a patient with peripheral arterial disease, who complains of pain in the lower extremities at a 3/10, has a 0.5 cm </w:t>
      </w:r>
      <w:r>
        <w:rPr>
          <w:rFonts w:ascii="Symbol" w:hAnsi="Symbol" w:cs="Symbol"/>
          <w:color w:val="000000"/>
          <w:sz w:val="24"/>
          <w:szCs w:val="24"/>
        </w:rPr>
        <w:t></w:t>
      </w:r>
      <w:r>
        <w:rPr>
          <w:rFonts w:ascii="Times New Roman" w:hAnsi="Times New Roman" w:cs="Times New Roman"/>
          <w:color w:val="000000"/>
          <w:sz w:val="24"/>
          <w:szCs w:val="24"/>
        </w:rPr>
        <w:t xml:space="preserve"> 1 cm ulcer on the left lower leg, and the lower legs are shiny and hairless bilaterally. What is the priority nursing diagnosis?</w:t>
      </w:r>
    </w:p>
    <w:tbl>
      <w:tblPr>
        <w:tblW w:w="0" w:type="auto"/>
        <w:tblCellMar>
          <w:left w:w="45" w:type="dxa"/>
          <w:right w:w="45" w:type="dxa"/>
        </w:tblCellMar>
        <w:tblLook w:val="0000" w:firstRow="0" w:lastRow="0" w:firstColumn="0" w:lastColumn="0" w:noHBand="0" w:noVBand="0"/>
      </w:tblPr>
      <w:tblGrid>
        <w:gridCol w:w="360"/>
        <w:gridCol w:w="8100"/>
      </w:tblGrid>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Injury related to loss of peripheral circulation</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pain related to ischemia to lower extremities</w:t>
            </w:r>
          </w:p>
        </w:tc>
      </w:tr>
      <w:tr w:rsidR="00E378B1">
        <w:tc>
          <w:tcPr>
            <w:tcW w:w="360" w:type="dxa"/>
            <w:tcBorders>
              <w:top w:val="nil"/>
              <w:left w:val="nil"/>
              <w:bottom w:val="nil"/>
              <w:right w:val="nil"/>
            </w:tcBorders>
          </w:tcPr>
          <w:p w:rsidR="00E378B1" w:rsidRDefault="00B35CC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E378B1">
              <w:rPr>
                <w:rFonts w:ascii="Times New Roman" w:hAnsi="Times New Roman" w:cs="Times New Roman"/>
                <w:color w:val="000000"/>
              </w:rPr>
              <w:t>c.</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skin integrity related to ulcer on lower extremity</w:t>
            </w:r>
          </w:p>
        </w:tc>
      </w:tr>
      <w:tr w:rsidR="00E378B1">
        <w:tc>
          <w:tcPr>
            <w:tcW w:w="36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E378B1" w:rsidRDefault="00E378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Deficient knowledge related to management of medical condition</w:t>
            </w:r>
          </w:p>
        </w:tc>
      </w:tr>
    </w:tbl>
    <w:p w:rsidR="00EB4F39" w:rsidRDefault="00EB4F39" w:rsidP="00FB7964"/>
    <w:sectPr w:rsidR="00EB4F39" w:rsidSect="00C636EA">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8B1"/>
    <w:rsid w:val="00B35CCA"/>
    <w:rsid w:val="00C23F3A"/>
    <w:rsid w:val="00E378B1"/>
    <w:rsid w:val="00EB4F39"/>
    <w:rsid w:val="00FB7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2277</Words>
  <Characters>12983</Characters>
  <Application>Microsoft Office Word</Application>
  <DocSecurity>0</DocSecurity>
  <Lines>108</Lines>
  <Paragraphs>30</Paragraphs>
  <ScaleCrop>false</ScaleCrop>
  <Company>Hewlett-Packard</Company>
  <LinksUpToDate>false</LinksUpToDate>
  <CharactersWithSpaces>15230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2015-10-14T14:51:00Z</dcterms:created>
  <dcterms:modified xsi:type="dcterms:W3CDTF">2015-10-15T15:58:00Z</dcterms:modified>
</cp:coreProperties>
</file>